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2372"/>
        <w:gridCol w:w="2410"/>
        <w:gridCol w:w="2268"/>
        <w:gridCol w:w="3723"/>
      </w:tblGrid>
      <w:tr w:rsidR="002E59B1" w:rsidRPr="00F24914" w:rsidTr="002E59B1">
        <w:trPr>
          <w:trHeight w:val="37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2E59B1" w:rsidRPr="00F24914" w:rsidRDefault="002E59B1" w:rsidP="002E59B1">
            <w:pPr>
              <w:spacing w:after="0" w:line="240" w:lineRule="auto"/>
              <w:ind w:right="-68"/>
              <w:rPr>
                <w:rFonts w:ascii="Candara" w:eastAsia="Times New Roman" w:hAnsi="Candara" w:cs="Arial"/>
                <w:b/>
                <w:bCs/>
                <w:color w:val="C00000"/>
                <w:sz w:val="32"/>
                <w:szCs w:val="32"/>
                <w:lang w:eastAsia="de-DE"/>
              </w:rPr>
            </w:pPr>
            <w:r w:rsidRPr="00F24914">
              <w:rPr>
                <w:rFonts w:ascii="Candara" w:eastAsia="Times New Roman" w:hAnsi="Candara" w:cs="Arial"/>
                <w:b/>
                <w:bCs/>
                <w:color w:val="C00000"/>
                <w:sz w:val="32"/>
                <w:szCs w:val="32"/>
                <w:lang w:eastAsia="de-DE"/>
              </w:rPr>
              <w:t xml:space="preserve">Arbeitsgemeinschaften und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2E59B1" w:rsidRPr="00F24914" w:rsidRDefault="002E59B1" w:rsidP="002E59B1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color w:val="C00000"/>
                <w:sz w:val="32"/>
                <w:szCs w:val="32"/>
                <w:lang w:eastAsia="de-DE"/>
              </w:rPr>
            </w:pPr>
            <w:r w:rsidRPr="00F24914">
              <w:rPr>
                <w:rFonts w:ascii="Candara" w:eastAsia="Times New Roman" w:hAnsi="Candara" w:cs="Arial"/>
                <w:b/>
                <w:bCs/>
                <w:color w:val="C00000"/>
                <w:sz w:val="32"/>
                <w:szCs w:val="32"/>
                <w:lang w:eastAsia="de-DE"/>
              </w:rPr>
              <w:t xml:space="preserve">Förderangebote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2E59B1" w:rsidRPr="00F24914" w:rsidRDefault="002E59B1" w:rsidP="00F24914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C00000"/>
                <w:sz w:val="32"/>
                <w:szCs w:val="32"/>
                <w:lang w:eastAsia="de-DE"/>
              </w:rPr>
            </w:pPr>
            <w:r w:rsidRPr="00F24914">
              <w:rPr>
                <w:rFonts w:ascii="Candara" w:eastAsia="Times New Roman" w:hAnsi="Candara" w:cs="Arial"/>
                <w:b/>
                <w:bCs/>
                <w:color w:val="C00000"/>
                <w:sz w:val="32"/>
                <w:szCs w:val="32"/>
                <w:lang w:eastAsia="de-DE"/>
              </w:rPr>
              <w:t>2. Halbjahr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2E59B1" w:rsidRPr="00F24914" w:rsidRDefault="002E59B1" w:rsidP="00F24914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C00000"/>
                <w:sz w:val="32"/>
                <w:szCs w:val="32"/>
                <w:lang w:eastAsia="de-DE"/>
              </w:rPr>
            </w:pPr>
            <w:r>
              <w:rPr>
                <w:rFonts w:ascii="Candara" w:eastAsia="Times New Roman" w:hAnsi="Candara" w:cs="Arial"/>
                <w:b/>
                <w:bCs/>
                <w:color w:val="C00000"/>
                <w:sz w:val="32"/>
                <w:szCs w:val="32"/>
                <w:lang w:eastAsia="de-DE"/>
              </w:rPr>
              <w:t>2022/2023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59B1" w:rsidRPr="00F24914" w:rsidRDefault="002E59B1" w:rsidP="002E59B1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color w:val="C00000"/>
                <w:sz w:val="32"/>
                <w:szCs w:val="32"/>
                <w:lang w:eastAsia="de-DE"/>
              </w:rPr>
            </w:pPr>
          </w:p>
        </w:tc>
      </w:tr>
      <w:tr w:rsidR="002E59B1" w:rsidRPr="00F24914" w:rsidTr="002E59B1">
        <w:trPr>
          <w:trHeight w:val="37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2E59B1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sz w:val="28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b/>
                <w:bCs/>
                <w:sz w:val="28"/>
                <w:szCs w:val="28"/>
                <w:lang w:eastAsia="de-DE"/>
              </w:rPr>
              <w:t> 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2E59B1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sz w:val="28"/>
                <w:szCs w:val="28"/>
                <w:lang w:eastAsia="de-DE"/>
              </w:rPr>
            </w:pPr>
            <w:proofErr w:type="spellStart"/>
            <w:r w:rsidRPr="00F24914">
              <w:rPr>
                <w:rFonts w:ascii="Candara" w:eastAsia="Times New Roman" w:hAnsi="Candara" w:cs="Arial"/>
                <w:b/>
                <w:bCs/>
                <w:sz w:val="28"/>
                <w:szCs w:val="28"/>
                <w:lang w:eastAsia="de-DE"/>
              </w:rPr>
              <w:t>LehrerIn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2E59B1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sz w:val="28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b/>
                <w:bCs/>
                <w:sz w:val="28"/>
                <w:szCs w:val="28"/>
                <w:lang w:eastAsia="de-DE"/>
              </w:rPr>
              <w:t>Klasse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2E59B1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sz w:val="28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b/>
                <w:bCs/>
                <w:sz w:val="28"/>
                <w:szCs w:val="28"/>
                <w:lang w:eastAsia="de-DE"/>
              </w:rPr>
              <w:t>Raum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2E59B1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sz w:val="28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b/>
                <w:bCs/>
                <w:sz w:val="28"/>
                <w:szCs w:val="28"/>
                <w:lang w:eastAsia="de-DE"/>
              </w:rPr>
              <w:t xml:space="preserve">Termin </w:t>
            </w:r>
          </w:p>
        </w:tc>
      </w:tr>
      <w:tr w:rsidR="002E59B1" w:rsidRPr="00F24914" w:rsidTr="002E59B1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sz w:val="28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b/>
                <w:bCs/>
                <w:sz w:val="28"/>
                <w:szCs w:val="28"/>
                <w:lang w:eastAsia="de-DE"/>
              </w:rPr>
              <w:t>Fachbereich I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4"/>
                <w:szCs w:val="24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4"/>
                <w:szCs w:val="24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4"/>
                <w:szCs w:val="24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4"/>
                <w:szCs w:val="24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4"/>
                <w:lang w:eastAsia="de-DE"/>
              </w:rPr>
              <w:t> </w:t>
            </w:r>
          </w:p>
        </w:tc>
      </w:tr>
      <w:tr w:rsidR="002E59B1" w:rsidRPr="00F24914" w:rsidTr="00BA271D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Deutsch-Café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Herr Höfle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5 - Q4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181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Montag 14 - 15 Uhr</w:t>
            </w:r>
          </w:p>
        </w:tc>
      </w:tr>
      <w:tr w:rsidR="002E59B1" w:rsidRPr="00F24914" w:rsidTr="00BA271D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Fremdsprachencafé Französisch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Frau Wiegand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offenes Angebot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73b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Dienstag 14 - 15 Uhr</w:t>
            </w:r>
          </w:p>
        </w:tc>
      </w:tr>
      <w:tr w:rsidR="002E59B1" w:rsidRPr="00F24914" w:rsidTr="00BA271D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Fremdsprachencafé Französisch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Frau Schilbach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offenes Angebot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 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Donnerstag 14 - 15 Uhr</w:t>
            </w:r>
          </w:p>
        </w:tc>
      </w:tr>
      <w:tr w:rsidR="002E59B1" w:rsidRPr="00F24914" w:rsidTr="00BA271D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Fremdsprachencafé Englisch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Frau van Dijk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offenes Angebot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73b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Donnerstag 14 - 15 Uhr</w:t>
            </w:r>
          </w:p>
        </w:tc>
      </w:tr>
      <w:tr w:rsidR="002E59B1" w:rsidRPr="00F24914" w:rsidTr="00BA271D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 xml:space="preserve">Förderkurs Englisch </w:t>
            </w:r>
            <w:proofErr w:type="spellStart"/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Wordly</w:t>
            </w:r>
            <w:proofErr w:type="spellEnd"/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Frau van Dijk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4"/>
                <w:lang w:eastAsia="de-DE"/>
              </w:rPr>
              <w:t>6 / auf Einladung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73b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Donnerstag 15 - 16 Uhr</w:t>
            </w:r>
          </w:p>
        </w:tc>
      </w:tr>
      <w:tr w:rsidR="002E59B1" w:rsidRPr="00F24914" w:rsidTr="002E59B1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Förderkurs Französisch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 xml:space="preserve">Frau </w:t>
            </w:r>
            <w:proofErr w:type="spellStart"/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Rottland</w:t>
            </w:r>
            <w:proofErr w:type="spellEnd"/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-Pilz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8 - 9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3E043D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273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Mittwoch 14 - 15 Uhr</w:t>
            </w:r>
          </w:p>
        </w:tc>
      </w:tr>
      <w:tr w:rsidR="002E59B1" w:rsidRPr="00F24914" w:rsidTr="00BA271D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Förderkurs Französisch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 xml:space="preserve">Frau </w:t>
            </w:r>
            <w:proofErr w:type="spellStart"/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Rottland</w:t>
            </w:r>
            <w:proofErr w:type="spellEnd"/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-Pilz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3E043D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273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Dienstag 13.30 - 15.00 Uhr</w:t>
            </w:r>
          </w:p>
        </w:tc>
      </w:tr>
      <w:tr w:rsidR="002E59B1" w:rsidRPr="00F24914" w:rsidTr="002E59B1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 xml:space="preserve">Latein Café - Fördern und Fordern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Frau Inderfurth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E59B1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</w:p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6 - Q4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273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lang w:eastAsia="de-DE"/>
              </w:rPr>
              <w:t xml:space="preserve">Mo 13.15 - 16.15 Uhr Termine </w:t>
            </w:r>
            <w:r w:rsidR="006E11D4">
              <w:rPr>
                <w:rFonts w:ascii="Candara" w:eastAsia="Times New Roman" w:hAnsi="Candara" w:cs="Arial"/>
                <w:sz w:val="24"/>
                <w:lang w:eastAsia="de-DE"/>
              </w:rPr>
              <w:t xml:space="preserve">am Raum und vor dem </w:t>
            </w:r>
            <w:r w:rsidRPr="00F24914">
              <w:rPr>
                <w:rFonts w:ascii="Candara" w:eastAsia="Times New Roman" w:hAnsi="Candara" w:cs="Arial"/>
                <w:sz w:val="24"/>
                <w:lang w:eastAsia="de-DE"/>
              </w:rPr>
              <w:t>Sekretariat</w:t>
            </w:r>
          </w:p>
        </w:tc>
      </w:tr>
      <w:tr w:rsidR="002E59B1" w:rsidRPr="00F24914" w:rsidTr="00BA271D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 xml:space="preserve">DELF </w:t>
            </w:r>
            <w:proofErr w:type="spellStart"/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Discuter</w:t>
            </w:r>
            <w:proofErr w:type="spellEnd"/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 xml:space="preserve"> en </w:t>
            </w:r>
            <w:proofErr w:type="spellStart"/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francais</w:t>
            </w:r>
            <w:proofErr w:type="spellEnd"/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Frau Morlot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10 - Q4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73b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Dienstag, 7. Stunde</w:t>
            </w:r>
          </w:p>
        </w:tc>
      </w:tr>
      <w:tr w:rsidR="002E59B1" w:rsidRPr="00F24914" w:rsidTr="002E59B1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Spanisch DELE A2 B1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Herr Tas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 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Einladung</w:t>
            </w:r>
          </w:p>
        </w:tc>
      </w:tr>
      <w:tr w:rsidR="002E59B1" w:rsidRPr="00F24914" w:rsidTr="00BA271D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DELE AG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Frau Yesilbas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10 - Q4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B9798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277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0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0"/>
                <w:lang w:eastAsia="de-DE"/>
              </w:rPr>
              <w:t>Montag 8.-9. G-Woche, Mittwoch 7. Stunde</w:t>
            </w:r>
          </w:p>
        </w:tc>
      </w:tr>
      <w:tr w:rsidR="002E59B1" w:rsidRPr="00F24914" w:rsidTr="002E59B1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3E043D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 xml:space="preserve">Sprache und </w:t>
            </w:r>
            <w:r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Denken:</w:t>
            </w: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 xml:space="preserve"> Welt der</w:t>
            </w:r>
            <w:r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 xml:space="preserve"> </w:t>
            </w: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Griechen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Herr Höfle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5- Q4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B9798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277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Donnerstag 14 - 15 Uhr</w:t>
            </w:r>
          </w:p>
        </w:tc>
      </w:tr>
      <w:tr w:rsidR="00BA271D" w:rsidRPr="00F24914" w:rsidTr="00BA271D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BA271D" w:rsidRPr="00F24914" w:rsidRDefault="00BA271D" w:rsidP="003E043D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Deutsch Café: Fördern und Fordern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BA271D" w:rsidRPr="00F24914" w:rsidRDefault="00BA271D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Frau Bruni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BA271D" w:rsidRPr="00F24914" w:rsidRDefault="00BA271D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5 – Q4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BA271D" w:rsidRPr="00F24914" w:rsidRDefault="00BA271D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73b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BA271D" w:rsidRPr="00F24914" w:rsidRDefault="00BA271D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Mittwoch 14 – 15.30 Uhr</w:t>
            </w:r>
          </w:p>
        </w:tc>
      </w:tr>
      <w:tr w:rsidR="002E59B1" w:rsidRPr="00585357" w:rsidTr="002E59B1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  <w:t>Fachbereich III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  <w:t> 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  <w:t> </w:t>
            </w:r>
          </w:p>
        </w:tc>
      </w:tr>
      <w:tr w:rsidR="002E59B1" w:rsidRPr="00F24914" w:rsidTr="002E59B1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Mathe-Café - offenes Angebot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proofErr w:type="spellStart"/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Ks</w:t>
            </w:r>
            <w:proofErr w:type="spellEnd"/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 xml:space="preserve">, </w:t>
            </w:r>
            <w:proofErr w:type="spellStart"/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Gs</w:t>
            </w:r>
            <w:proofErr w:type="spellEnd"/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 xml:space="preserve">, </w:t>
            </w:r>
            <w:proofErr w:type="spellStart"/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Th</w:t>
            </w:r>
            <w:proofErr w:type="spellEnd"/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 xml:space="preserve">, </w:t>
            </w:r>
            <w:proofErr w:type="spellStart"/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Bl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5 - Q4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73a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Mo - Do</w:t>
            </w: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 xml:space="preserve"> ab 13.30 Uhr</w:t>
            </w:r>
          </w:p>
        </w:tc>
      </w:tr>
      <w:tr w:rsidR="002E59B1" w:rsidRPr="00F24914" w:rsidTr="002E59B1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proofErr w:type="spellStart"/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Experimentier</w:t>
            </w:r>
            <w:proofErr w:type="spellEnd"/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 xml:space="preserve"> AG*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Frau Schnittker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5 - 6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295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Dienstag 14 - 15 Uhr</w:t>
            </w:r>
          </w:p>
        </w:tc>
      </w:tr>
      <w:tr w:rsidR="002E59B1" w:rsidRPr="00F24914" w:rsidTr="002E59B1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proofErr w:type="spellStart"/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Experimentier</w:t>
            </w:r>
            <w:proofErr w:type="spellEnd"/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 xml:space="preserve"> AG*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Frau Schrader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7 - 8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297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Dienstag 14 - 15 Uhr</w:t>
            </w:r>
          </w:p>
        </w:tc>
      </w:tr>
      <w:tr w:rsidR="002E59B1" w:rsidRPr="00F24914" w:rsidTr="002E59B1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proofErr w:type="spellStart"/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NaWi</w:t>
            </w:r>
            <w:proofErr w:type="spellEnd"/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 xml:space="preserve"> / Jugend forscht*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Frau Tebartz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ab 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297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 xml:space="preserve"> Freitag 14 - 16 Uhr</w:t>
            </w:r>
          </w:p>
        </w:tc>
      </w:tr>
      <w:tr w:rsidR="002E59B1" w:rsidRPr="00F24914" w:rsidTr="002E59B1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Schulsanitätsdienst *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Frau Leinweber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5 - Q4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192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Mittwoch 13.10 - 14.10 Uhr</w:t>
            </w:r>
          </w:p>
        </w:tc>
      </w:tr>
      <w:tr w:rsidR="002E59B1" w:rsidRPr="00F24914" w:rsidTr="002E59B1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proofErr w:type="spellStart"/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Calliope</w:t>
            </w:r>
            <w:proofErr w:type="spellEnd"/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 xml:space="preserve"> AG mit dem </w:t>
            </w:r>
            <w:proofErr w:type="spellStart"/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Einplatinencomputer</w:t>
            </w:r>
            <w:proofErr w:type="spellEnd"/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Herr  Kirschnick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5 - 6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185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Dienstag 14 - 16 Uhr</w:t>
            </w:r>
          </w:p>
        </w:tc>
      </w:tr>
      <w:tr w:rsidR="002E59B1" w:rsidRPr="00585357" w:rsidTr="002E59B1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  <w:t>Sport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  <w:t> 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  <w:t> </w:t>
            </w:r>
          </w:p>
        </w:tc>
      </w:tr>
      <w:tr w:rsidR="002E59B1" w:rsidRPr="00F24914" w:rsidTr="002E59B1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 xml:space="preserve">Mountainbike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Herr Seitz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7 - 10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vor der Sporthalle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Montag 14 - 16 Uhr</w:t>
            </w:r>
          </w:p>
        </w:tc>
      </w:tr>
      <w:tr w:rsidR="002E59B1" w:rsidRPr="00F24914" w:rsidTr="002E59B1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Sport- Schülermentor*innen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Her Seitz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6 - 10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vor der Sporthalle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Donnerstag 14.45 - 15.45 Uhr</w:t>
            </w:r>
          </w:p>
        </w:tc>
      </w:tr>
      <w:tr w:rsidR="002E59B1" w:rsidRPr="00585357" w:rsidTr="002E59B1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  <w:lastRenderedPageBreak/>
              <w:t xml:space="preserve">Musik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  <w:t> 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  <w:t> </w:t>
            </w:r>
          </w:p>
        </w:tc>
      </w:tr>
      <w:tr w:rsidR="002E59B1" w:rsidRPr="00F24914" w:rsidTr="002E59B1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Blasorchester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Herr Meeßen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8 - 9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253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Montag 13.35 - 15 Uhr</w:t>
            </w:r>
          </w:p>
        </w:tc>
      </w:tr>
      <w:tr w:rsidR="002E59B1" w:rsidRPr="00F24914" w:rsidTr="00BA271D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Big Band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Herr Meeßen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10 - Q4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253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Montag 13.35 - 15 Uhr</w:t>
            </w:r>
          </w:p>
        </w:tc>
      </w:tr>
      <w:tr w:rsidR="002E59B1" w:rsidRPr="00F24914" w:rsidTr="002E59B1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 xml:space="preserve">Unterstufenorchester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Herr Mann-Vetter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5 - 7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254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Mittwoch 14 - 15 Uhr</w:t>
            </w:r>
          </w:p>
        </w:tc>
      </w:tr>
      <w:tr w:rsidR="002E59B1" w:rsidRPr="00F24914" w:rsidTr="002E59B1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Unterstufenorchester 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Frau Lill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5 - 7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253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Donnerstag 14 - 15 Uhr</w:t>
            </w:r>
          </w:p>
        </w:tc>
      </w:tr>
      <w:tr w:rsidR="002E59B1" w:rsidRPr="00F24914" w:rsidTr="00BA271D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Streichorchester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Frau Lill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7 - Q4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254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Donnerstag 15.45 - 17.15 Uhr</w:t>
            </w:r>
          </w:p>
        </w:tc>
      </w:tr>
      <w:tr w:rsidR="002E59B1" w:rsidRPr="00F24914" w:rsidTr="002E59B1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 xml:space="preserve">Unterstufenchor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Frau Wollek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5 - 7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253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Mittwoch 14 - 15 Uhr</w:t>
            </w:r>
          </w:p>
        </w:tc>
      </w:tr>
      <w:tr w:rsidR="002E59B1" w:rsidRPr="00F24914" w:rsidTr="00BA271D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Mittel- und Oberstufenchor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Frau Stahl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8 - Q4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254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Montag 13.35 - 15 Uhr</w:t>
            </w:r>
          </w:p>
        </w:tc>
      </w:tr>
      <w:tr w:rsidR="002E59B1" w:rsidRPr="00F24914" w:rsidTr="002E59B1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 xml:space="preserve">Schulband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Herr Wahlandt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5 - 7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152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8C7069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Freitag 14 - 15 Uhr</w:t>
            </w:r>
          </w:p>
        </w:tc>
      </w:tr>
      <w:tr w:rsidR="002E59B1" w:rsidRPr="002E59B1" w:rsidTr="00BA271D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 xml:space="preserve">Schulband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Herr Wahlandt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8 - Q4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152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8C7069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Freitag 13.10 – 13.55 Uhr</w:t>
            </w:r>
          </w:p>
        </w:tc>
      </w:tr>
      <w:tr w:rsidR="002E59B1" w:rsidRPr="00585357" w:rsidTr="002E59B1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  <w:t>Kunst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  <w:t> 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  <w:t> </w:t>
            </w:r>
          </w:p>
        </w:tc>
      </w:tr>
      <w:tr w:rsidR="002E59B1" w:rsidRPr="00585357" w:rsidTr="002E59B1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Kunst AG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Herr Poellet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7 - Q4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9D6093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0</w:t>
            </w:r>
            <w:r w:rsidR="002E59B1"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45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Mittwoch 14 - 16 Uhr</w:t>
            </w:r>
          </w:p>
        </w:tc>
      </w:tr>
      <w:tr w:rsidR="009D6093" w:rsidRPr="00585357" w:rsidTr="002E59B1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6093" w:rsidRPr="00F24914" w:rsidRDefault="009D6093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Kunst AG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6093" w:rsidRPr="00F24914" w:rsidRDefault="009D6093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Herr Poellet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6093" w:rsidRPr="00F24914" w:rsidRDefault="005271DE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ab 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6093" w:rsidRPr="00F24914" w:rsidRDefault="009D6093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045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6093" w:rsidRPr="00F24914" w:rsidRDefault="009D6093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Donnerstag 14 – 16 Uhr</w:t>
            </w:r>
          </w:p>
        </w:tc>
      </w:tr>
      <w:tr w:rsidR="002E59B1" w:rsidRPr="00585357" w:rsidTr="002E59B1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  <w:t xml:space="preserve">last, not least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  <w:t> 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b/>
                <w:sz w:val="28"/>
                <w:szCs w:val="28"/>
                <w:lang w:eastAsia="de-DE"/>
              </w:rPr>
              <w:t> </w:t>
            </w:r>
          </w:p>
        </w:tc>
      </w:tr>
      <w:tr w:rsidR="002E59B1" w:rsidRPr="00585357" w:rsidTr="002E59B1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Glück ist lernbar / Persönlichkeitsentwicklung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Frau Morlot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5 - 6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Tischtennisplatten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Dienstag 14 - 15 Uhr</w:t>
            </w:r>
          </w:p>
        </w:tc>
      </w:tr>
      <w:tr w:rsidR="002E59B1" w:rsidRPr="00585357" w:rsidTr="002E59B1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 xml:space="preserve">Technik-AG 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Herr Meeßen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8 - Q3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i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i/>
                <w:szCs w:val="28"/>
                <w:lang w:eastAsia="de-DE"/>
              </w:rPr>
              <w:t>Interessierte melden sich bei: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5271DE" w:rsidP="00F24914">
            <w:pPr>
              <w:spacing w:after="0" w:line="240" w:lineRule="auto"/>
              <w:rPr>
                <w:rFonts w:ascii="Candara" w:eastAsia="Times New Roman" w:hAnsi="Candara" w:cs="Arial"/>
                <w:szCs w:val="28"/>
                <w:lang w:eastAsia="de-DE"/>
              </w:rPr>
            </w:pPr>
            <w:hyperlink r:id="rId4" w:history="1">
              <w:r w:rsidR="002E59B1" w:rsidRPr="00585357">
                <w:rPr>
                  <w:rStyle w:val="Hyperlink"/>
                  <w:rFonts w:ascii="Candara" w:eastAsia="Times New Roman" w:hAnsi="Candara" w:cs="Arial"/>
                  <w:szCs w:val="28"/>
                  <w:lang w:eastAsia="de-DE"/>
                </w:rPr>
                <w:t>meessen@main-taunus-schule.de</w:t>
              </w:r>
            </w:hyperlink>
          </w:p>
        </w:tc>
      </w:tr>
      <w:tr w:rsidR="002E59B1" w:rsidRPr="00585357" w:rsidTr="002E59B1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 xml:space="preserve">Technik-AG Junior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proofErr w:type="spellStart"/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SuS</w:t>
            </w:r>
            <w:proofErr w:type="spellEnd"/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 xml:space="preserve"> - Meeßen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6 und 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Gebäude 5 2. Stock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Dienstag 13.35 - 15 Uhr</w:t>
            </w:r>
          </w:p>
        </w:tc>
      </w:tr>
      <w:tr w:rsidR="002E59B1" w:rsidRPr="00585357" w:rsidTr="002E59B1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Schach AG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Herr Lewalter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5 - Q4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186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Donnerstag 14 - 16 Uhr</w:t>
            </w:r>
          </w:p>
        </w:tc>
      </w:tr>
      <w:tr w:rsidR="002E59B1" w:rsidRPr="00585357" w:rsidTr="002E59B1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Konzentrationstraining-Café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Herr Tas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alle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 </w:t>
            </w:r>
            <w:r w:rsidR="00B97981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73b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Montag 14 - 15 Uhr</w:t>
            </w:r>
          </w:p>
        </w:tc>
      </w:tr>
      <w:tr w:rsidR="002E59B1" w:rsidRPr="00585357" w:rsidTr="002E59B1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proofErr w:type="spellStart"/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Debattier</w:t>
            </w:r>
            <w:proofErr w:type="spellEnd"/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 xml:space="preserve"> AG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Röhricht / Eifert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270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9B1" w:rsidRPr="00F24914" w:rsidRDefault="002E59B1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Mittwoch 14 - 15 Uhr</w:t>
            </w:r>
          </w:p>
        </w:tc>
      </w:tr>
    </w:tbl>
    <w:p w:rsidR="000B212E" w:rsidRPr="00585357" w:rsidRDefault="005271DE">
      <w:pPr>
        <w:rPr>
          <w:sz w:val="20"/>
        </w:rPr>
      </w:pPr>
    </w:p>
    <w:tbl>
      <w:tblPr>
        <w:tblW w:w="251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63"/>
        <w:gridCol w:w="4333"/>
        <w:gridCol w:w="2738"/>
        <w:gridCol w:w="2980"/>
        <w:gridCol w:w="3540"/>
      </w:tblGrid>
      <w:tr w:rsidR="00F24914" w:rsidRPr="00F24914" w:rsidTr="00F24914">
        <w:trPr>
          <w:trHeight w:val="375"/>
        </w:trPr>
        <w:tc>
          <w:tcPr>
            <w:tcW w:w="1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4914" w:rsidRPr="00F24914" w:rsidRDefault="00F24914" w:rsidP="00F2491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b/>
                <w:bCs/>
                <w:szCs w:val="28"/>
                <w:lang w:eastAsia="de-DE"/>
              </w:rPr>
              <w:t>* Inhaltsschwerpunkte auf der Homepage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4914" w:rsidRPr="00F24914" w:rsidRDefault="00F24914" w:rsidP="00F2491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4914" w:rsidRPr="00F24914" w:rsidRDefault="00F24914" w:rsidP="00F2491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4914" w:rsidRPr="00F24914" w:rsidRDefault="00F24914" w:rsidP="00F2491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4914" w:rsidRPr="00F24914" w:rsidRDefault="00F24914" w:rsidP="00F2491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 </w:t>
            </w:r>
          </w:p>
        </w:tc>
      </w:tr>
      <w:tr w:rsidR="00F24914" w:rsidRPr="00F24914" w:rsidTr="00F24914">
        <w:trPr>
          <w:trHeight w:val="375"/>
        </w:trPr>
        <w:tc>
          <w:tcPr>
            <w:tcW w:w="21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4914" w:rsidRPr="00F24914" w:rsidRDefault="00F24914" w:rsidP="00F24914">
            <w:pPr>
              <w:spacing w:after="0" w:line="240" w:lineRule="auto"/>
              <w:rPr>
                <w:rFonts w:ascii="Candara" w:eastAsia="Times New Roman" w:hAnsi="Candara" w:cs="Arial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Cs w:val="28"/>
                <w:lang w:eastAsia="de-DE"/>
              </w:rPr>
              <w:t xml:space="preserve"> - Bei zu hoher oder zu geringer </w:t>
            </w:r>
            <w:proofErr w:type="spellStart"/>
            <w:r w:rsidRPr="00F24914">
              <w:rPr>
                <w:rFonts w:ascii="Candara" w:eastAsia="Times New Roman" w:hAnsi="Candara" w:cs="Arial"/>
                <w:szCs w:val="28"/>
                <w:lang w:eastAsia="de-DE"/>
              </w:rPr>
              <w:t>Anwahlzahl</w:t>
            </w:r>
            <w:proofErr w:type="spellEnd"/>
            <w:r w:rsidRPr="00F24914">
              <w:rPr>
                <w:rFonts w:ascii="Candara" w:eastAsia="Times New Roman" w:hAnsi="Candara" w:cs="Arial"/>
                <w:szCs w:val="28"/>
                <w:lang w:eastAsia="de-DE"/>
              </w:rPr>
              <w:t xml:space="preserve"> des jeweiligen Kurses besteht kein Anspruch auf einen Platz. Änderungen bleiben vorbehalten.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4914" w:rsidRPr="00F24914" w:rsidRDefault="00F24914" w:rsidP="00F2491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 </w:t>
            </w:r>
          </w:p>
        </w:tc>
      </w:tr>
      <w:tr w:rsidR="00F24914" w:rsidRPr="00F24914" w:rsidTr="00F24914">
        <w:trPr>
          <w:trHeight w:val="375"/>
        </w:trPr>
        <w:tc>
          <w:tcPr>
            <w:tcW w:w="18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4914" w:rsidRPr="00F24914" w:rsidRDefault="00F24914" w:rsidP="00F24914">
            <w:pPr>
              <w:spacing w:after="0" w:line="240" w:lineRule="auto"/>
              <w:rPr>
                <w:rFonts w:ascii="Candara" w:eastAsia="Times New Roman" w:hAnsi="Candara" w:cs="Arial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Cs w:val="28"/>
                <w:lang w:eastAsia="de-DE"/>
              </w:rPr>
              <w:t xml:space="preserve"> - Im Bereich Sport sind im Rahmen der Talentförderung noch Talentfördergruppen (TFG) in den Sportarten Badminton, Basketball und Volleyball eingerichtet. 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4" w:rsidRPr="00F24914" w:rsidRDefault="00F24914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4" w:rsidRPr="00F24914" w:rsidRDefault="00F24914" w:rsidP="00F2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</w:tr>
      <w:tr w:rsidR="00F24914" w:rsidRPr="00F24914" w:rsidTr="00F24914">
        <w:trPr>
          <w:trHeight w:val="375"/>
        </w:trPr>
        <w:tc>
          <w:tcPr>
            <w:tcW w:w="15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4914" w:rsidRPr="00F24914" w:rsidRDefault="00F24914" w:rsidP="00F24914">
            <w:pPr>
              <w:spacing w:after="0" w:line="240" w:lineRule="auto"/>
              <w:rPr>
                <w:rFonts w:ascii="Candara" w:eastAsia="Times New Roman" w:hAnsi="Candara" w:cs="Arial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Cs w:val="28"/>
                <w:lang w:eastAsia="de-DE"/>
              </w:rPr>
              <w:t xml:space="preserve">   Eine Übersicht finden Sie unter "SCHWERPUNKT SPORT/Aktuelle Info" auf der Homepage. 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4914" w:rsidRPr="00F24914" w:rsidRDefault="00F24914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4" w:rsidRPr="00F24914" w:rsidRDefault="00F24914" w:rsidP="00F24914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4914" w:rsidRPr="00F24914" w:rsidRDefault="00F24914" w:rsidP="00F2491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 w:val="24"/>
                <w:szCs w:val="28"/>
                <w:lang w:eastAsia="de-DE"/>
              </w:rPr>
              <w:t> </w:t>
            </w:r>
          </w:p>
        </w:tc>
      </w:tr>
      <w:tr w:rsidR="00F24914" w:rsidRPr="00F24914" w:rsidTr="00F24914">
        <w:trPr>
          <w:trHeight w:val="315"/>
        </w:trPr>
        <w:tc>
          <w:tcPr>
            <w:tcW w:w="1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4914" w:rsidRPr="00F24914" w:rsidRDefault="00F24914" w:rsidP="00F2491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Cs w:val="24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Cs w:val="24"/>
                <w:lang w:eastAsia="de-DE"/>
              </w:rPr>
              <w:t> 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4914" w:rsidRPr="00F24914" w:rsidRDefault="00F24914" w:rsidP="00F2491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Cs w:val="24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Cs w:val="24"/>
                <w:lang w:eastAsia="de-DE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4914" w:rsidRPr="00F24914" w:rsidRDefault="00F24914" w:rsidP="00F2491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Cs w:val="24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Cs w:val="24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4914" w:rsidRPr="00F24914" w:rsidRDefault="00F24914" w:rsidP="00F2491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Cs w:val="24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Cs w:val="24"/>
                <w:lang w:eastAsia="de-D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4914" w:rsidRPr="00F24914" w:rsidRDefault="00F24914" w:rsidP="00F2491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Cs w:val="24"/>
                <w:lang w:eastAsia="de-DE"/>
              </w:rPr>
            </w:pPr>
            <w:r w:rsidRPr="00F24914">
              <w:rPr>
                <w:rFonts w:ascii="Candara" w:eastAsia="Times New Roman" w:hAnsi="Candara" w:cs="Arial"/>
                <w:szCs w:val="24"/>
                <w:lang w:eastAsia="de-DE"/>
              </w:rPr>
              <w:t> </w:t>
            </w:r>
          </w:p>
        </w:tc>
      </w:tr>
    </w:tbl>
    <w:p w:rsidR="00F24914" w:rsidRPr="00585357" w:rsidRDefault="00F24914" w:rsidP="005271DE">
      <w:pPr>
        <w:rPr>
          <w:sz w:val="20"/>
        </w:rPr>
      </w:pPr>
      <w:bookmarkStart w:id="0" w:name="_GoBack"/>
      <w:bookmarkEnd w:id="0"/>
    </w:p>
    <w:sectPr w:rsidR="00F24914" w:rsidRPr="00585357" w:rsidSect="00F249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14"/>
    <w:rsid w:val="002E59B1"/>
    <w:rsid w:val="00351F45"/>
    <w:rsid w:val="003E043D"/>
    <w:rsid w:val="005271DE"/>
    <w:rsid w:val="00585357"/>
    <w:rsid w:val="00606F47"/>
    <w:rsid w:val="006E11D4"/>
    <w:rsid w:val="008C7069"/>
    <w:rsid w:val="009D6093"/>
    <w:rsid w:val="00B308FC"/>
    <w:rsid w:val="00B97981"/>
    <w:rsid w:val="00BA271D"/>
    <w:rsid w:val="00F24914"/>
    <w:rsid w:val="00F54148"/>
    <w:rsid w:val="00FB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57B2"/>
  <w15:chartTrackingRefBased/>
  <w15:docId w15:val="{66124C24-9D95-4A24-8BB1-0D0DB0B5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2491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0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04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essen@main-taunus-schul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MTK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Brabaender, Michael</dc:creator>
  <cp:keywords/>
  <dc:description/>
  <cp:lastModifiedBy>Brabaender, Michael</cp:lastModifiedBy>
  <cp:revision>3</cp:revision>
  <cp:lastPrinted>2023-02-02T15:02:00Z</cp:lastPrinted>
  <dcterms:created xsi:type="dcterms:W3CDTF">2023-02-02T15:07:00Z</dcterms:created>
  <dcterms:modified xsi:type="dcterms:W3CDTF">2023-02-27T15:23:00Z</dcterms:modified>
</cp:coreProperties>
</file>